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0F" w:rsidRDefault="00650AFD">
      <w:pPr>
        <w:spacing w:line="240" w:lineRule="atLeast"/>
        <w:rPr>
          <w:rStyle w:val="NormalCharacter"/>
          <w:rFonts w:ascii="宋体" w:hAnsi="宋体"/>
          <w:sz w:val="24"/>
        </w:rPr>
      </w:pPr>
      <w:r>
        <w:rPr>
          <w:rStyle w:val="NormalCharacter"/>
          <w:rFonts w:ascii="宋体" w:hAnsi="宋体"/>
          <w:sz w:val="24"/>
        </w:rPr>
        <w:t>附件1</w:t>
      </w:r>
    </w:p>
    <w:p w:rsidR="00700B0F" w:rsidRDefault="00650AFD">
      <w:pPr>
        <w:spacing w:line="240" w:lineRule="atLeast"/>
        <w:jc w:val="center"/>
        <w:rPr>
          <w:rStyle w:val="NormalCharacter"/>
          <w:rFonts w:ascii="宋体" w:hAnsi="宋体"/>
          <w:sz w:val="28"/>
          <w:szCs w:val="28"/>
        </w:rPr>
      </w:pPr>
      <w:r>
        <w:rPr>
          <w:rStyle w:val="NormalCharacter"/>
          <w:rFonts w:ascii="宋体" w:hAnsi="宋体"/>
          <w:sz w:val="28"/>
          <w:szCs w:val="28"/>
        </w:rPr>
        <w:t>第三十</w:t>
      </w:r>
      <w:r w:rsidR="00766ADD">
        <w:rPr>
          <w:rStyle w:val="NormalCharacter"/>
          <w:rFonts w:ascii="宋体" w:hAnsi="宋体" w:hint="eastAsia"/>
          <w:sz w:val="28"/>
          <w:szCs w:val="28"/>
        </w:rPr>
        <w:t>三</w:t>
      </w:r>
      <w:r>
        <w:rPr>
          <w:rStyle w:val="NormalCharacter"/>
          <w:rFonts w:ascii="宋体" w:hAnsi="宋体"/>
          <w:sz w:val="28"/>
          <w:szCs w:val="28"/>
        </w:rPr>
        <w:t>届“东丽杯”</w:t>
      </w:r>
      <w:r w:rsidR="00766ADD">
        <w:rPr>
          <w:rStyle w:val="NormalCharacter"/>
          <w:rFonts w:ascii="宋体" w:hAnsi="宋体" w:hint="eastAsia"/>
          <w:sz w:val="28"/>
          <w:szCs w:val="28"/>
        </w:rPr>
        <w:t>孙犁散文</w:t>
      </w:r>
      <w:r>
        <w:rPr>
          <w:rStyle w:val="NormalCharacter"/>
          <w:rFonts w:ascii="宋体" w:hAnsi="宋体"/>
          <w:sz w:val="28"/>
          <w:szCs w:val="28"/>
        </w:rPr>
        <w:t>评选</w:t>
      </w:r>
    </w:p>
    <w:p w:rsidR="00700B0F" w:rsidRDefault="00650AFD">
      <w:pPr>
        <w:spacing w:line="240" w:lineRule="atLeast"/>
        <w:jc w:val="center"/>
        <w:rPr>
          <w:rStyle w:val="NormalCharacter"/>
          <w:rFonts w:ascii="宋体" w:hAnsi="宋体"/>
          <w:sz w:val="28"/>
          <w:szCs w:val="28"/>
        </w:rPr>
      </w:pPr>
      <w:r>
        <w:rPr>
          <w:rStyle w:val="NormalCharacter"/>
          <w:rFonts w:ascii="宋体" w:hAnsi="宋体"/>
          <w:sz w:val="28"/>
          <w:szCs w:val="28"/>
        </w:rPr>
        <w:t>个人参赛报名表</w:t>
      </w:r>
    </w:p>
    <w:p w:rsidR="00700B0F" w:rsidRDefault="00650AFD">
      <w:pPr>
        <w:rPr>
          <w:rStyle w:val="NormalCharacter"/>
          <w:rFonts w:ascii="宋体" w:hAnsi="宋体"/>
          <w:sz w:val="24"/>
        </w:rPr>
      </w:pPr>
      <w:r>
        <w:rPr>
          <w:rStyle w:val="NormalCharacter"/>
          <w:rFonts w:ascii="宋体" w:hAnsi="宋体"/>
          <w:sz w:val="24"/>
        </w:rPr>
        <w:t xml:space="preserve">                                                            </w:t>
      </w:r>
      <w:r w:rsidR="00995078">
        <w:rPr>
          <w:rFonts w:ascii="宋体" w:hAnsi="宋体" w:hint="eastAsia"/>
          <w:sz w:val="24"/>
        </w:rPr>
        <w:t xml:space="preserve"> </w:t>
      </w:r>
      <w:r>
        <w:rPr>
          <w:rFonts w:ascii="宋体" w:hAnsi="宋体" w:hint="eastAsia"/>
          <w:sz w:val="24"/>
        </w:rPr>
        <w:t>年</w:t>
      </w:r>
      <w:r w:rsidR="00995078">
        <w:rPr>
          <w:rFonts w:ascii="宋体" w:hAnsi="宋体" w:hint="eastAsia"/>
          <w:sz w:val="24"/>
        </w:rPr>
        <w:t xml:space="preserve">   </w:t>
      </w:r>
      <w:r>
        <w:rPr>
          <w:rFonts w:ascii="宋体" w:hAnsi="宋体" w:hint="eastAsia"/>
          <w:sz w:val="24"/>
        </w:rPr>
        <w:t>月</w:t>
      </w:r>
      <w:r w:rsidR="00995078">
        <w:rPr>
          <w:rFonts w:ascii="宋体" w:hAnsi="宋体" w:hint="eastAsia"/>
          <w:sz w:val="24"/>
        </w:rPr>
        <w:t xml:space="preserve">   </w:t>
      </w:r>
      <w:r>
        <w:rPr>
          <w:rFonts w:ascii="宋体" w:hAnsi="宋体" w:hint="eastAsia"/>
          <w:sz w:val="24"/>
        </w:rPr>
        <w:t>日</w:t>
      </w: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16"/>
        <w:gridCol w:w="805"/>
        <w:gridCol w:w="908"/>
        <w:gridCol w:w="2608"/>
        <w:gridCol w:w="816"/>
        <w:gridCol w:w="37"/>
        <w:gridCol w:w="664"/>
        <w:gridCol w:w="787"/>
        <w:gridCol w:w="427"/>
        <w:gridCol w:w="243"/>
        <w:gridCol w:w="633"/>
        <w:gridCol w:w="1248"/>
      </w:tblGrid>
      <w:tr w:rsidR="00700B0F" w:rsidTr="000F745D">
        <w:trPr>
          <w:trHeight w:val="513"/>
          <w:jc w:val="center"/>
        </w:trPr>
        <w:tc>
          <w:tcPr>
            <w:tcW w:w="1521"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Fonts w:ascii="宋体" w:hAnsi="宋体" w:hint="eastAsia"/>
                <w:sz w:val="24"/>
              </w:rPr>
              <w:t>参赛方式</w:t>
            </w:r>
          </w:p>
        </w:tc>
        <w:tc>
          <w:tcPr>
            <w:tcW w:w="8371" w:type="dxa"/>
            <w:gridSpan w:val="10"/>
            <w:tcBorders>
              <w:top w:val="single" w:sz="4" w:space="0" w:color="000000"/>
              <w:left w:val="single" w:sz="4" w:space="0" w:color="000000"/>
              <w:bottom w:val="single" w:sz="4" w:space="0" w:color="000000"/>
              <w:right w:val="single" w:sz="4" w:space="0" w:color="000000"/>
            </w:tcBorders>
          </w:tcPr>
          <w:p w:rsidR="00700B0F" w:rsidRDefault="00995078" w:rsidP="00995078">
            <w:pPr>
              <w:jc w:val="left"/>
              <w:rPr>
                <w:rStyle w:val="NormalCharacter"/>
                <w:rFonts w:ascii="宋体" w:hAnsi="宋体"/>
                <w:sz w:val="24"/>
              </w:rPr>
            </w:pPr>
            <w:r>
              <w:rPr>
                <w:rFonts w:ascii="宋体" w:hAnsi="宋体" w:hint="eastAsia"/>
                <w:sz w:val="24"/>
              </w:rPr>
              <w:t xml:space="preserve">1.个人报送     </w:t>
            </w:r>
            <w:r w:rsidR="00650AFD">
              <w:rPr>
                <w:rFonts w:ascii="宋体" w:hAnsi="宋体" w:hint="eastAsia"/>
                <w:sz w:val="24"/>
              </w:rPr>
              <w:t>2.单位报送</w:t>
            </w:r>
          </w:p>
        </w:tc>
      </w:tr>
      <w:tr w:rsidR="00700B0F" w:rsidTr="000F745D">
        <w:trPr>
          <w:trHeight w:val="542"/>
          <w:jc w:val="center"/>
        </w:trPr>
        <w:tc>
          <w:tcPr>
            <w:tcW w:w="1521"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Fonts w:ascii="宋体" w:hAnsi="宋体" w:hint="eastAsia"/>
                <w:sz w:val="24"/>
              </w:rPr>
              <w:t>作品组别</w:t>
            </w:r>
          </w:p>
        </w:tc>
        <w:tc>
          <w:tcPr>
            <w:tcW w:w="8371" w:type="dxa"/>
            <w:gridSpan w:val="10"/>
            <w:tcBorders>
              <w:top w:val="single" w:sz="4" w:space="0" w:color="000000"/>
              <w:left w:val="single" w:sz="4" w:space="0" w:color="000000"/>
              <w:bottom w:val="single" w:sz="4" w:space="0" w:color="000000"/>
              <w:right w:val="single" w:sz="4" w:space="0" w:color="000000"/>
            </w:tcBorders>
          </w:tcPr>
          <w:p w:rsidR="00700B0F" w:rsidRDefault="00650AFD" w:rsidP="00766ADD">
            <w:pPr>
              <w:jc w:val="left"/>
              <w:rPr>
                <w:rStyle w:val="NormalCharacter"/>
                <w:rFonts w:ascii="宋体" w:hAnsi="宋体"/>
                <w:sz w:val="24"/>
              </w:rPr>
            </w:pPr>
            <w:r>
              <w:rPr>
                <w:rFonts w:ascii="宋体" w:hAnsi="宋体" w:hint="eastAsia"/>
                <w:sz w:val="24"/>
              </w:rPr>
              <w:t>成人组</w:t>
            </w:r>
            <w:r w:rsidR="00766ADD">
              <w:rPr>
                <w:rFonts w:ascii="宋体" w:hAnsi="宋体" w:hint="eastAsia"/>
                <w:sz w:val="24"/>
              </w:rPr>
              <w:t xml:space="preserve"> </w:t>
            </w:r>
            <w:r w:rsidR="00995078">
              <w:rPr>
                <w:rFonts w:ascii="宋体" w:hAnsi="宋体" w:hint="eastAsia"/>
                <w:sz w:val="24"/>
              </w:rPr>
              <w:t>/</w:t>
            </w:r>
            <w:r w:rsidR="00766ADD">
              <w:rPr>
                <w:rFonts w:ascii="宋体" w:hAnsi="宋体" w:hint="eastAsia"/>
                <w:sz w:val="24"/>
              </w:rPr>
              <w:t xml:space="preserve"> </w:t>
            </w:r>
            <w:r w:rsidR="00995078">
              <w:rPr>
                <w:rFonts w:ascii="宋体" w:hAnsi="宋体" w:hint="eastAsia"/>
                <w:sz w:val="24"/>
              </w:rPr>
              <w:t>未成年人组</w:t>
            </w:r>
            <w:r w:rsidR="00766ADD">
              <w:rPr>
                <w:rFonts w:ascii="宋体" w:hAnsi="宋体" w:hint="eastAsia"/>
                <w:sz w:val="24"/>
              </w:rPr>
              <w:t xml:space="preserve">  </w:t>
            </w:r>
            <w:r w:rsidR="00995078">
              <w:rPr>
                <w:rFonts w:ascii="宋体" w:hAnsi="宋体" w:hint="eastAsia"/>
                <w:sz w:val="24"/>
              </w:rPr>
              <w:t xml:space="preserve"> </w:t>
            </w:r>
            <w:r>
              <w:rPr>
                <w:rFonts w:ascii="宋体" w:hAnsi="宋体" w:hint="eastAsia"/>
                <w:sz w:val="24"/>
              </w:rPr>
              <w:t>：</w:t>
            </w:r>
            <w:r w:rsidR="00766ADD">
              <w:rPr>
                <w:rFonts w:ascii="宋体" w:hAnsi="宋体" w:hint="eastAsia"/>
                <w:sz w:val="24"/>
              </w:rPr>
              <w:t xml:space="preserve"> 单篇散文 / 散文集</w:t>
            </w:r>
          </w:p>
        </w:tc>
      </w:tr>
      <w:tr w:rsidR="00700B0F" w:rsidTr="000F745D">
        <w:trPr>
          <w:trHeight w:val="405"/>
          <w:jc w:val="center"/>
        </w:trPr>
        <w:tc>
          <w:tcPr>
            <w:tcW w:w="716" w:type="dxa"/>
            <w:vMerge w:val="restart"/>
            <w:tcBorders>
              <w:top w:val="single" w:sz="4" w:space="0" w:color="000000"/>
              <w:left w:val="single" w:sz="4" w:space="0" w:color="000000"/>
              <w:bottom w:val="nil"/>
              <w:right w:val="single" w:sz="4" w:space="0" w:color="000000"/>
            </w:tcBorders>
          </w:tcPr>
          <w:p w:rsidR="00700B0F" w:rsidRDefault="00650AFD">
            <w:pPr>
              <w:spacing w:line="480" w:lineRule="auto"/>
              <w:jc w:val="center"/>
              <w:rPr>
                <w:rStyle w:val="NormalCharacter"/>
                <w:rFonts w:ascii="宋体" w:hAnsi="宋体"/>
                <w:sz w:val="24"/>
              </w:rPr>
            </w:pPr>
            <w:r>
              <w:rPr>
                <w:rStyle w:val="NormalCharacter"/>
                <w:rFonts w:ascii="宋体" w:hAnsi="宋体"/>
                <w:sz w:val="24"/>
              </w:rPr>
              <w:t>作</w:t>
            </w:r>
          </w:p>
          <w:p w:rsidR="00700B0F" w:rsidRDefault="00650AFD">
            <w:pPr>
              <w:spacing w:line="480" w:lineRule="auto"/>
              <w:jc w:val="center"/>
              <w:rPr>
                <w:rStyle w:val="NormalCharacter"/>
                <w:rFonts w:ascii="宋体" w:hAnsi="宋体"/>
                <w:sz w:val="24"/>
              </w:rPr>
            </w:pPr>
            <w:r>
              <w:rPr>
                <w:rStyle w:val="NormalCharacter"/>
                <w:rFonts w:ascii="宋体" w:hAnsi="宋体"/>
                <w:sz w:val="24"/>
              </w:rPr>
              <w:t>者</w:t>
            </w: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身份证用名</w:t>
            </w:r>
          </w:p>
        </w:tc>
        <w:tc>
          <w:tcPr>
            <w:tcW w:w="260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816" w:type="dxa"/>
            <w:tcBorders>
              <w:top w:val="single" w:sz="4" w:space="0" w:color="000000"/>
              <w:left w:val="single" w:sz="4" w:space="0" w:color="000000"/>
              <w:bottom w:val="nil"/>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性别</w:t>
            </w:r>
          </w:p>
        </w:tc>
        <w:tc>
          <w:tcPr>
            <w:tcW w:w="701" w:type="dxa"/>
            <w:gridSpan w:val="2"/>
            <w:tcBorders>
              <w:top w:val="single" w:sz="4" w:space="0" w:color="000000"/>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787" w:type="dxa"/>
            <w:tcBorders>
              <w:top w:val="single" w:sz="4" w:space="0" w:color="000000"/>
              <w:left w:val="single" w:sz="4" w:space="0" w:color="000000"/>
              <w:bottom w:val="nil"/>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年龄</w:t>
            </w:r>
          </w:p>
        </w:tc>
        <w:tc>
          <w:tcPr>
            <w:tcW w:w="670" w:type="dxa"/>
            <w:gridSpan w:val="2"/>
            <w:tcBorders>
              <w:top w:val="single" w:sz="4" w:space="0" w:color="000000"/>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633" w:type="dxa"/>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民族</w:t>
            </w:r>
          </w:p>
        </w:tc>
        <w:tc>
          <w:tcPr>
            <w:tcW w:w="124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9"/>
          <w:jc w:val="center"/>
        </w:trPr>
        <w:tc>
          <w:tcPr>
            <w:tcW w:w="716" w:type="dxa"/>
            <w:vMerge/>
            <w:tcBorders>
              <w:top w:val="nil"/>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身份证号</w:t>
            </w:r>
          </w:p>
        </w:tc>
        <w:tc>
          <w:tcPr>
            <w:tcW w:w="3461" w:type="dxa"/>
            <w:gridSpan w:val="3"/>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2121" w:type="dxa"/>
            <w:gridSpan w:val="4"/>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联系电话</w:t>
            </w:r>
          </w:p>
        </w:tc>
        <w:tc>
          <w:tcPr>
            <w:tcW w:w="1881" w:type="dxa"/>
            <w:gridSpan w:val="2"/>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410"/>
          <w:jc w:val="center"/>
        </w:trPr>
        <w:tc>
          <w:tcPr>
            <w:tcW w:w="716" w:type="dxa"/>
            <w:vMerge/>
            <w:tcBorders>
              <w:top w:val="nil"/>
              <w:left w:val="single" w:sz="4" w:space="0" w:color="000000"/>
              <w:bottom w:val="nil"/>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通信地址</w:t>
            </w:r>
          </w:p>
        </w:tc>
        <w:tc>
          <w:tcPr>
            <w:tcW w:w="5339" w:type="dxa"/>
            <w:gridSpan w:val="6"/>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876"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邮编</w:t>
            </w:r>
          </w:p>
        </w:tc>
        <w:tc>
          <w:tcPr>
            <w:tcW w:w="1248"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188"/>
          <w:jc w:val="center"/>
        </w:trPr>
        <w:tc>
          <w:tcPr>
            <w:tcW w:w="716" w:type="dxa"/>
            <w:vMerge w:val="restart"/>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作</w:t>
            </w:r>
          </w:p>
          <w:p w:rsidR="00700B0F" w:rsidRDefault="00650AFD">
            <w:pPr>
              <w:jc w:val="center"/>
              <w:rPr>
                <w:rStyle w:val="NormalCharacter"/>
                <w:rFonts w:ascii="宋体" w:hAnsi="宋体"/>
                <w:sz w:val="24"/>
              </w:rPr>
            </w:pPr>
            <w:r>
              <w:rPr>
                <w:rStyle w:val="NormalCharacter"/>
                <w:rFonts w:ascii="宋体" w:hAnsi="宋体"/>
                <w:sz w:val="24"/>
              </w:rPr>
              <w:t>品</w:t>
            </w: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题目</w:t>
            </w:r>
          </w:p>
        </w:tc>
        <w:tc>
          <w:tcPr>
            <w:tcW w:w="7463" w:type="dxa"/>
            <w:gridSpan w:val="9"/>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9"/>
          <w:jc w:val="center"/>
        </w:trPr>
        <w:tc>
          <w:tcPr>
            <w:tcW w:w="716" w:type="dxa"/>
            <w:vMerge/>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1713" w:type="dxa"/>
            <w:gridSpan w:val="2"/>
            <w:tcBorders>
              <w:top w:val="single" w:sz="4" w:space="0" w:color="000000"/>
              <w:left w:val="single" w:sz="4" w:space="0" w:color="000000"/>
              <w:bottom w:val="single" w:sz="4" w:space="0" w:color="000000"/>
              <w:right w:val="single" w:sz="4" w:space="0" w:color="000000"/>
            </w:tcBorders>
          </w:tcPr>
          <w:p w:rsidR="00700B0F" w:rsidRDefault="00650AFD">
            <w:pPr>
              <w:spacing w:line="280" w:lineRule="exact"/>
              <w:jc w:val="center"/>
              <w:rPr>
                <w:rStyle w:val="NormalCharacter"/>
                <w:rFonts w:ascii="宋体" w:hAnsi="宋体"/>
                <w:sz w:val="24"/>
              </w:rPr>
            </w:pPr>
            <w:r>
              <w:rPr>
                <w:rStyle w:val="NormalCharacter"/>
                <w:rFonts w:ascii="宋体" w:hAnsi="宋体"/>
                <w:sz w:val="24"/>
              </w:rPr>
              <w:t>发表刊物</w:t>
            </w:r>
          </w:p>
          <w:p w:rsidR="00700B0F" w:rsidRDefault="00650AFD">
            <w:pPr>
              <w:spacing w:line="280" w:lineRule="exact"/>
              <w:jc w:val="center"/>
              <w:rPr>
                <w:rStyle w:val="NormalCharacter"/>
                <w:rFonts w:ascii="宋体" w:hAnsi="宋体"/>
                <w:sz w:val="24"/>
              </w:rPr>
            </w:pPr>
            <w:r>
              <w:rPr>
                <w:rStyle w:val="NormalCharacter"/>
                <w:rFonts w:ascii="宋体" w:hAnsi="宋体"/>
                <w:sz w:val="24"/>
              </w:rPr>
              <w:t>（出版社）</w:t>
            </w:r>
          </w:p>
        </w:tc>
        <w:tc>
          <w:tcPr>
            <w:tcW w:w="3461" w:type="dxa"/>
            <w:gridSpan w:val="3"/>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c>
          <w:tcPr>
            <w:tcW w:w="2121" w:type="dxa"/>
            <w:gridSpan w:val="4"/>
            <w:tcBorders>
              <w:top w:val="single" w:sz="4" w:space="0" w:color="000000"/>
              <w:left w:val="single" w:sz="4" w:space="0" w:color="000000"/>
              <w:bottom w:val="single" w:sz="4" w:space="0" w:color="000000"/>
              <w:right w:val="single" w:sz="4" w:space="0" w:color="000000"/>
            </w:tcBorders>
          </w:tcPr>
          <w:p w:rsidR="00700B0F" w:rsidRDefault="00650AFD">
            <w:pPr>
              <w:spacing w:line="280" w:lineRule="exact"/>
              <w:jc w:val="center"/>
              <w:rPr>
                <w:rStyle w:val="NormalCharacter"/>
                <w:rFonts w:ascii="宋体" w:hAnsi="宋体"/>
                <w:sz w:val="24"/>
              </w:rPr>
            </w:pPr>
            <w:r>
              <w:rPr>
                <w:rStyle w:val="NormalCharacter"/>
                <w:rFonts w:ascii="宋体" w:hAnsi="宋体"/>
                <w:sz w:val="24"/>
              </w:rPr>
              <w:t>发表（出版）</w:t>
            </w:r>
          </w:p>
          <w:p w:rsidR="00700B0F" w:rsidRDefault="00650AFD">
            <w:pPr>
              <w:spacing w:line="280" w:lineRule="exact"/>
              <w:jc w:val="center"/>
              <w:rPr>
                <w:rStyle w:val="NormalCharacter"/>
                <w:rFonts w:ascii="宋体" w:hAnsi="宋体"/>
                <w:sz w:val="24"/>
              </w:rPr>
            </w:pPr>
            <w:r>
              <w:rPr>
                <w:rStyle w:val="NormalCharacter"/>
                <w:rFonts w:ascii="宋体" w:hAnsi="宋体"/>
                <w:sz w:val="24"/>
              </w:rPr>
              <w:t>日期</w:t>
            </w:r>
          </w:p>
        </w:tc>
        <w:tc>
          <w:tcPr>
            <w:tcW w:w="1881" w:type="dxa"/>
            <w:gridSpan w:val="2"/>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tc>
      </w:tr>
      <w:tr w:rsidR="00700B0F" w:rsidTr="000F745D">
        <w:trPr>
          <w:trHeight w:val="3978"/>
          <w:jc w:val="center"/>
        </w:trPr>
        <w:tc>
          <w:tcPr>
            <w:tcW w:w="716" w:type="dxa"/>
            <w:tcBorders>
              <w:top w:val="single" w:sz="4" w:space="0" w:color="000000"/>
              <w:left w:val="single" w:sz="4" w:space="0" w:color="000000"/>
              <w:bottom w:val="single" w:sz="4" w:space="0" w:color="000000"/>
              <w:right w:val="single" w:sz="4" w:space="0" w:color="000000"/>
            </w:tcBorders>
          </w:tcPr>
          <w:p w:rsidR="00700B0F" w:rsidRDefault="00700B0F">
            <w:pPr>
              <w:jc w:val="center"/>
              <w:rPr>
                <w:rStyle w:val="NormalCharacter"/>
                <w:rFonts w:ascii="宋体" w:hAnsi="宋体"/>
                <w:sz w:val="24"/>
              </w:rPr>
            </w:pPr>
          </w:p>
          <w:p w:rsidR="00700B0F" w:rsidRDefault="00700B0F">
            <w:pPr>
              <w:jc w:val="center"/>
              <w:rPr>
                <w:rStyle w:val="NormalCharacter"/>
                <w:rFonts w:ascii="宋体" w:hAnsi="宋体"/>
                <w:sz w:val="24"/>
              </w:rPr>
            </w:pPr>
          </w:p>
          <w:p w:rsidR="00700B0F" w:rsidRDefault="00650AFD">
            <w:pPr>
              <w:jc w:val="center"/>
              <w:rPr>
                <w:rStyle w:val="NormalCharacter"/>
                <w:rFonts w:ascii="宋体" w:hAnsi="宋体"/>
                <w:sz w:val="24"/>
              </w:rPr>
            </w:pPr>
            <w:r>
              <w:rPr>
                <w:rStyle w:val="NormalCharacter"/>
                <w:rFonts w:ascii="宋体" w:hAnsi="宋体"/>
                <w:sz w:val="24"/>
              </w:rPr>
              <w:t>报</w:t>
            </w:r>
          </w:p>
          <w:p w:rsidR="00700B0F" w:rsidRDefault="00650AFD">
            <w:pPr>
              <w:jc w:val="center"/>
              <w:rPr>
                <w:rStyle w:val="NormalCharacter"/>
                <w:rFonts w:ascii="宋体" w:hAnsi="宋体"/>
                <w:sz w:val="24"/>
              </w:rPr>
            </w:pPr>
            <w:r>
              <w:rPr>
                <w:rStyle w:val="NormalCharacter"/>
                <w:rFonts w:ascii="宋体" w:hAnsi="宋体"/>
                <w:sz w:val="24"/>
              </w:rPr>
              <w:t>送</w:t>
            </w:r>
          </w:p>
          <w:p w:rsidR="00700B0F" w:rsidRDefault="00650AFD">
            <w:pPr>
              <w:jc w:val="center"/>
              <w:rPr>
                <w:rStyle w:val="NormalCharacter"/>
                <w:rFonts w:ascii="宋体" w:hAnsi="宋体"/>
                <w:sz w:val="24"/>
              </w:rPr>
            </w:pPr>
            <w:r>
              <w:rPr>
                <w:rStyle w:val="NormalCharacter"/>
                <w:rFonts w:ascii="宋体" w:hAnsi="宋体"/>
                <w:sz w:val="24"/>
              </w:rPr>
              <w:t>要</w:t>
            </w:r>
          </w:p>
          <w:p w:rsidR="00700B0F" w:rsidRDefault="00650AFD">
            <w:pPr>
              <w:jc w:val="center"/>
              <w:rPr>
                <w:rStyle w:val="NormalCharacter"/>
                <w:rFonts w:ascii="宋体" w:hAnsi="宋体"/>
                <w:sz w:val="24"/>
              </w:rPr>
            </w:pPr>
            <w:r>
              <w:rPr>
                <w:rStyle w:val="NormalCharacter"/>
                <w:rFonts w:ascii="宋体" w:hAnsi="宋体"/>
                <w:sz w:val="24"/>
              </w:rPr>
              <w:t>求</w:t>
            </w:r>
          </w:p>
        </w:tc>
        <w:tc>
          <w:tcPr>
            <w:tcW w:w="9176" w:type="dxa"/>
            <w:gridSpan w:val="11"/>
            <w:tcBorders>
              <w:top w:val="single" w:sz="4" w:space="0" w:color="000000"/>
              <w:left w:val="single" w:sz="4" w:space="0" w:color="000000"/>
              <w:bottom w:val="single" w:sz="4" w:space="0" w:color="000000"/>
              <w:right w:val="single" w:sz="4" w:space="0" w:color="000000"/>
            </w:tcBorders>
          </w:tcPr>
          <w:p w:rsidR="00766ADD" w:rsidRPr="00766ADD" w:rsidRDefault="00766ADD" w:rsidP="00766ADD">
            <w:pPr>
              <w:ind w:firstLineChars="200" w:firstLine="361"/>
              <w:rPr>
                <w:rStyle w:val="NormalCharacter"/>
                <w:rFonts w:ascii="宋体" w:hAnsi="宋体"/>
                <w:b/>
                <w:sz w:val="18"/>
                <w:szCs w:val="18"/>
              </w:rPr>
            </w:pPr>
            <w:r w:rsidRPr="00766ADD">
              <w:rPr>
                <w:rStyle w:val="NormalCharacter"/>
                <w:rFonts w:ascii="宋体" w:hAnsi="宋体"/>
                <w:b/>
                <w:sz w:val="18"/>
                <w:szCs w:val="18"/>
              </w:rPr>
              <w:t>（一）作品要求</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1.本次评选活动分为成人组和未成年人组两个组别，成人组分为单篇散文和散文集两个类别；18周岁以下（截止通知发布日期不满18周岁）的参加未成年人组，未成年人组不分类别评选。</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2单篇散文应为2021年5月12日以后在中国境内报纸、期刊（含地级市、县级群众文化内刊）、散文集中公开发表过的原创新作品。散文集应为2021年5月12日以后境内出版社公开发行的出版物，套书丛书不得参评。</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3.作品内容积极向上，弘扬社会主义核心价值观。</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4.参评作品须为申请人原创，若发现抄袭，取消参评资格。如涉及著作权、版权等法律纠纷，责任均由作者自负。参评作品如发现剽窃、侵权或者第三方提出权利主张的，一经查实，主办单位有权随时撤销该作品的参评权利，收回已获得的奖励或荣誉，并在相关媒体予以通报。</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5.已在往届“东丽杯（文化杯）”评选中获奖的作品不再参评。</w:t>
            </w:r>
          </w:p>
          <w:p w:rsidR="00766ADD" w:rsidRPr="00766ADD" w:rsidRDefault="00766ADD" w:rsidP="00766ADD">
            <w:pPr>
              <w:ind w:firstLineChars="200" w:firstLine="361"/>
              <w:rPr>
                <w:rStyle w:val="NormalCharacter"/>
                <w:rFonts w:ascii="宋体" w:hAnsi="宋体"/>
                <w:b/>
                <w:sz w:val="18"/>
                <w:szCs w:val="18"/>
              </w:rPr>
            </w:pPr>
            <w:r w:rsidRPr="00766ADD">
              <w:rPr>
                <w:rStyle w:val="NormalCharacter"/>
                <w:rFonts w:ascii="宋体" w:hAnsi="宋体"/>
                <w:b/>
                <w:sz w:val="18"/>
                <w:szCs w:val="18"/>
              </w:rPr>
              <w:t>（二）作者要求</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本次评选活动面向全国业余文学作者，各省市作家协会的专业作家、参加作家系列职称评定者不得参评。签约作家不在签约任期内发表或出版的作品可以参评。</w:t>
            </w:r>
          </w:p>
          <w:p w:rsidR="00766ADD" w:rsidRPr="000F745D" w:rsidRDefault="00766ADD" w:rsidP="00766ADD">
            <w:pPr>
              <w:spacing w:line="300" w:lineRule="exact"/>
              <w:ind w:firstLineChars="200" w:firstLine="361"/>
              <w:jc w:val="left"/>
              <w:rPr>
                <w:rStyle w:val="NormalCharacter"/>
                <w:rFonts w:ascii="宋体" w:hAnsi="宋体"/>
                <w:b/>
                <w:sz w:val="18"/>
                <w:szCs w:val="18"/>
              </w:rPr>
            </w:pPr>
            <w:r w:rsidRPr="000F745D">
              <w:rPr>
                <w:rStyle w:val="NormalCharacter"/>
                <w:rFonts w:ascii="宋体" w:hAnsi="宋体"/>
                <w:b/>
                <w:sz w:val="18"/>
                <w:szCs w:val="18"/>
              </w:rPr>
              <w:t>（三）报送材料</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1.单篇作品需报送发表原件照片（jpg格式或pdf格式）。发表在期刊上须提供封面、目录、全文发表页；发表在报纸上须提供报头页、发表页整版图片；发表在作品集上的单篇作品须提供封面、目录、版权页、全文发表页。</w:t>
            </w:r>
          </w:p>
          <w:p w:rsidR="00766ADD" w:rsidRPr="00766ADD"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报送作品须能清晰显示国内刊号或准印证号、发表时间等有效信息；所有页面须整版拍摄或扫描，但务必确保能看清楚正文。</w:t>
            </w:r>
          </w:p>
          <w:p w:rsidR="00700B0F" w:rsidRDefault="00766ADD" w:rsidP="00766ADD">
            <w:pPr>
              <w:ind w:firstLineChars="200" w:firstLine="360"/>
              <w:rPr>
                <w:rStyle w:val="NormalCharacter"/>
                <w:rFonts w:ascii="宋体" w:hAnsi="宋体"/>
                <w:sz w:val="18"/>
                <w:szCs w:val="18"/>
              </w:rPr>
            </w:pPr>
            <w:r w:rsidRPr="00766ADD">
              <w:rPr>
                <w:rStyle w:val="NormalCharacter"/>
                <w:rFonts w:ascii="宋体" w:hAnsi="宋体"/>
                <w:sz w:val="18"/>
                <w:szCs w:val="18"/>
              </w:rPr>
              <w:t>2.散文集需邮寄1本样书，并打印一份纸质个人报名表折叠后夹在书内，同时报送由出版社提供的电子版版本。</w:t>
            </w:r>
          </w:p>
        </w:tc>
      </w:tr>
      <w:tr w:rsidR="00700B0F" w:rsidTr="000F745D">
        <w:trPr>
          <w:trHeight w:val="1581"/>
          <w:jc w:val="center"/>
        </w:trPr>
        <w:tc>
          <w:tcPr>
            <w:tcW w:w="716" w:type="dxa"/>
            <w:tcBorders>
              <w:top w:val="single" w:sz="4" w:space="0" w:color="000000"/>
              <w:left w:val="single" w:sz="4" w:space="0" w:color="000000"/>
              <w:bottom w:val="single" w:sz="4" w:space="0" w:color="000000"/>
              <w:right w:val="single" w:sz="4" w:space="0" w:color="000000"/>
            </w:tcBorders>
          </w:tcPr>
          <w:p w:rsidR="00700B0F" w:rsidRDefault="00650AFD">
            <w:pPr>
              <w:jc w:val="center"/>
              <w:rPr>
                <w:rStyle w:val="NormalCharacter"/>
                <w:rFonts w:ascii="宋体" w:hAnsi="宋体"/>
                <w:sz w:val="24"/>
              </w:rPr>
            </w:pPr>
            <w:r>
              <w:rPr>
                <w:rStyle w:val="NormalCharacter"/>
                <w:rFonts w:ascii="宋体" w:hAnsi="宋体"/>
                <w:sz w:val="24"/>
              </w:rPr>
              <w:t>注</w:t>
            </w:r>
          </w:p>
          <w:p w:rsidR="00700B0F" w:rsidRDefault="00650AFD">
            <w:pPr>
              <w:jc w:val="center"/>
              <w:rPr>
                <w:rStyle w:val="NormalCharacter"/>
                <w:rFonts w:ascii="宋体" w:hAnsi="宋体"/>
                <w:sz w:val="24"/>
              </w:rPr>
            </w:pPr>
            <w:r>
              <w:rPr>
                <w:rStyle w:val="NormalCharacter"/>
                <w:rFonts w:ascii="宋体" w:hAnsi="宋体"/>
                <w:sz w:val="24"/>
              </w:rPr>
              <w:t>意</w:t>
            </w:r>
          </w:p>
          <w:p w:rsidR="00700B0F" w:rsidRDefault="00650AFD">
            <w:pPr>
              <w:jc w:val="center"/>
              <w:rPr>
                <w:rStyle w:val="NormalCharacter"/>
                <w:rFonts w:ascii="宋体" w:hAnsi="宋体"/>
                <w:sz w:val="24"/>
              </w:rPr>
            </w:pPr>
            <w:r>
              <w:rPr>
                <w:rStyle w:val="NormalCharacter"/>
                <w:rFonts w:ascii="宋体" w:hAnsi="宋体"/>
                <w:sz w:val="24"/>
              </w:rPr>
              <w:t>事</w:t>
            </w:r>
          </w:p>
          <w:p w:rsidR="00700B0F" w:rsidRDefault="00650AFD">
            <w:pPr>
              <w:jc w:val="center"/>
              <w:rPr>
                <w:rStyle w:val="NormalCharacter"/>
                <w:rFonts w:ascii="宋体" w:hAnsi="宋体"/>
                <w:sz w:val="24"/>
              </w:rPr>
            </w:pPr>
            <w:r>
              <w:rPr>
                <w:rStyle w:val="NormalCharacter"/>
                <w:rFonts w:ascii="宋体" w:hAnsi="宋体"/>
                <w:sz w:val="24"/>
              </w:rPr>
              <w:t>项</w:t>
            </w:r>
          </w:p>
        </w:tc>
        <w:tc>
          <w:tcPr>
            <w:tcW w:w="9176" w:type="dxa"/>
            <w:gridSpan w:val="11"/>
            <w:tcBorders>
              <w:top w:val="single" w:sz="4" w:space="0" w:color="000000"/>
              <w:left w:val="single" w:sz="4" w:space="0" w:color="000000"/>
              <w:bottom w:val="single" w:sz="4" w:space="0" w:color="000000"/>
              <w:right w:val="single" w:sz="4" w:space="0" w:color="000000"/>
            </w:tcBorders>
          </w:tcPr>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1.空白处均为必填项。作品名应与发表版本一致，不得擅自更改。获奖证书以所填身份证用名为准，不再另行确认。若因所填姓名与身份证上用名不符引发证书、奖金发放问题，概不负责。通信地址请详细填写，以便于快递证书。</w:t>
            </w:r>
          </w:p>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2.</w:t>
            </w:r>
            <w:r>
              <w:rPr>
                <w:rStyle w:val="NormalCharacter"/>
              </w:rPr>
              <w:t xml:space="preserve"> </w:t>
            </w:r>
            <w:r>
              <w:rPr>
                <w:rStyle w:val="NormalCharacter"/>
                <w:rFonts w:ascii="宋体" w:hAnsi="宋体"/>
                <w:sz w:val="18"/>
                <w:szCs w:val="18"/>
              </w:rPr>
              <w:t>活动为公益性群众文化活动，不收取任何费用。作品如涉及知识产权纠纷，文责自负。作品主动投稿即被默认为主办单位具有作品在相关公益活动中的使用权，具有对作品展示、出版、宣传等权利。</w:t>
            </w:r>
          </w:p>
          <w:p w:rsidR="00700B0F" w:rsidRDefault="00650AFD">
            <w:pPr>
              <w:spacing w:line="320" w:lineRule="exact"/>
              <w:ind w:firstLineChars="200" w:firstLine="360"/>
              <w:rPr>
                <w:rStyle w:val="NormalCharacter"/>
                <w:rFonts w:ascii="宋体" w:hAnsi="宋体"/>
                <w:sz w:val="18"/>
                <w:szCs w:val="18"/>
              </w:rPr>
            </w:pPr>
            <w:r>
              <w:rPr>
                <w:rStyle w:val="NormalCharacter"/>
                <w:rFonts w:ascii="宋体" w:hAnsi="宋体"/>
                <w:sz w:val="18"/>
                <w:szCs w:val="18"/>
              </w:rPr>
              <w:t>活动最终解释权归主办方所有，参加活动即视为同意遵守本次评选活动各项规则。如遇特殊情况，主办方将对活动安排进行调整。</w:t>
            </w:r>
          </w:p>
        </w:tc>
      </w:tr>
    </w:tbl>
    <w:p w:rsidR="00700B0F" w:rsidRDefault="00700B0F" w:rsidP="000F745D">
      <w:pPr>
        <w:rPr>
          <w:rStyle w:val="NormalCharacter"/>
          <w:rFonts w:ascii="宋体" w:hAnsi="宋体"/>
          <w:szCs w:val="21"/>
        </w:rPr>
      </w:pPr>
    </w:p>
    <w:sectPr w:rsidR="00700B0F" w:rsidSect="000F745D">
      <w:pgSz w:w="11906" w:h="16838"/>
      <w:pgMar w:top="720" w:right="720" w:bottom="720" w:left="720" w:header="851" w:footer="992" w:gutter="0"/>
      <w:cols w:space="720"/>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8A4" w:rsidRDefault="007618A4" w:rsidP="00995078">
      <w:r>
        <w:separator/>
      </w:r>
    </w:p>
  </w:endnote>
  <w:endnote w:type="continuationSeparator" w:id="0">
    <w:p w:rsidR="007618A4" w:rsidRDefault="007618A4" w:rsidP="00995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8A4" w:rsidRDefault="007618A4" w:rsidP="00995078">
      <w:r>
        <w:separator/>
      </w:r>
    </w:p>
  </w:footnote>
  <w:footnote w:type="continuationSeparator" w:id="0">
    <w:p w:rsidR="007618A4" w:rsidRDefault="007618A4" w:rsidP="00995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44"/>
  <w:displayHorizontalDrawingGridEvery w:val="0"/>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700B0F"/>
    <w:rsid w:val="B6EDCFF5"/>
    <w:rsid w:val="000F745D"/>
    <w:rsid w:val="0036457B"/>
    <w:rsid w:val="00650AFD"/>
    <w:rsid w:val="00700B0F"/>
    <w:rsid w:val="007618A4"/>
    <w:rsid w:val="00766ADD"/>
    <w:rsid w:val="00995078"/>
    <w:rsid w:val="00A24ED8"/>
    <w:rsid w:val="00BB6759"/>
    <w:rsid w:val="43B798AF"/>
    <w:rsid w:val="7FED5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NormalCharacter"/>
    <w:qFormat/>
    <w:rsid w:val="00700B0F"/>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0B0F"/>
    <w:pPr>
      <w:tabs>
        <w:tab w:val="center" w:pos="4153"/>
        <w:tab w:val="right" w:pos="8306"/>
      </w:tabs>
      <w:snapToGrid w:val="0"/>
      <w:jc w:val="left"/>
    </w:pPr>
    <w:rPr>
      <w:sz w:val="18"/>
      <w:szCs w:val="18"/>
    </w:rPr>
  </w:style>
  <w:style w:type="paragraph" w:styleId="a4">
    <w:name w:val="header"/>
    <w:basedOn w:val="a"/>
    <w:qFormat/>
    <w:rsid w:val="00700B0F"/>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qFormat/>
    <w:rsid w:val="00700B0F"/>
  </w:style>
  <w:style w:type="table" w:customStyle="1" w:styleId="TableNormal">
    <w:name w:val="TableNormal"/>
    <w:semiHidden/>
    <w:qFormat/>
    <w:rsid w:val="00700B0F"/>
    <w:tblPr>
      <w:tblCellMar>
        <w:top w:w="0" w:type="dxa"/>
        <w:left w:w="0" w:type="dxa"/>
        <w:bottom w:w="0" w:type="dxa"/>
        <w:right w:w="0" w:type="dxa"/>
      </w:tblCellMar>
    </w:tblPr>
  </w:style>
  <w:style w:type="paragraph" w:customStyle="1" w:styleId="Acetate">
    <w:name w:val="Acetate"/>
    <w:basedOn w:val="a"/>
    <w:link w:val="UserStyle0"/>
    <w:qFormat/>
    <w:rsid w:val="00700B0F"/>
    <w:rPr>
      <w:sz w:val="18"/>
      <w:szCs w:val="18"/>
    </w:rPr>
  </w:style>
  <w:style w:type="character" w:customStyle="1" w:styleId="UserStyle0">
    <w:name w:val="UserStyle_0"/>
    <w:link w:val="Acetate"/>
    <w:qFormat/>
    <w:rsid w:val="00700B0F"/>
    <w:rPr>
      <w:kern w:val="2"/>
      <w:sz w:val="18"/>
      <w:szCs w:val="18"/>
    </w:rPr>
  </w:style>
  <w:style w:type="table" w:customStyle="1" w:styleId="TableGrid">
    <w:name w:val="TableGrid"/>
    <w:basedOn w:val="TableNormal"/>
    <w:qFormat/>
    <w:rsid w:val="00700B0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微软用户</cp:lastModifiedBy>
  <cp:revision>3</cp:revision>
  <dcterms:created xsi:type="dcterms:W3CDTF">2022-07-16T01:36:00Z</dcterms:created>
  <dcterms:modified xsi:type="dcterms:W3CDTF">2024-09-04T01:40:00Z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